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E14" w:rsidRDefault="003A41AA">
      <w:pPr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>会议室预约使用流程</w:t>
      </w:r>
    </w:p>
    <w:p w:rsidR="00B40E14" w:rsidRDefault="00CF75EA">
      <w:pPr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手机端</w:t>
      </w:r>
      <w:proofErr w:type="gramStart"/>
      <w:r w:rsidR="003A41AA">
        <w:rPr>
          <w:rFonts w:hint="eastAsia"/>
          <w:szCs w:val="21"/>
        </w:rPr>
        <w:t>用微信扫一扫</w:t>
      </w:r>
      <w:proofErr w:type="gramEnd"/>
      <w:r w:rsidR="003A41AA">
        <w:rPr>
          <w:rFonts w:hint="eastAsia"/>
          <w:szCs w:val="21"/>
        </w:rPr>
        <w:t>，扫描下方二维码（图</w:t>
      </w:r>
      <w:r w:rsidR="003A41AA">
        <w:rPr>
          <w:rFonts w:hint="eastAsia"/>
          <w:szCs w:val="21"/>
        </w:rPr>
        <w:t>1</w:t>
      </w:r>
      <w:r w:rsidR="003A41AA">
        <w:rPr>
          <w:rFonts w:hint="eastAsia"/>
          <w:szCs w:val="21"/>
        </w:rPr>
        <w:t>）进入预约系统登陆界面，如已登陆则自动进入预约首页。</w:t>
      </w:r>
    </w:p>
    <w:p w:rsidR="00B40E14" w:rsidRDefault="003A41AA">
      <w:pPr>
        <w:ind w:left="2520" w:firstLine="42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1636395" cy="1636395"/>
            <wp:effectExtent l="0" t="0" r="1905" b="1905"/>
            <wp:docPr id="2" name="图片 2" descr="http___service.ee.tsinghua.edu.cn_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___service.ee.tsinghua.edu.cn_logi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5EA" w:rsidRDefault="003A41AA" w:rsidP="00CF75EA">
      <w:pPr>
        <w:ind w:left="3360" w:firstLineChars="400" w:firstLine="600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（图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）</w:t>
      </w:r>
      <w:bookmarkStart w:id="0" w:name="_GoBack"/>
      <w:bookmarkEnd w:id="0"/>
      <w:r w:rsidR="00CF75EA">
        <w:rPr>
          <w:rFonts w:hint="eastAsia"/>
          <w:sz w:val="15"/>
          <w:szCs w:val="15"/>
        </w:rPr>
        <w:t xml:space="preserve"> </w:t>
      </w:r>
    </w:p>
    <w:p w:rsidR="00CF75EA" w:rsidRPr="00CF75EA" w:rsidRDefault="00CF75EA" w:rsidP="00CF75EA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或</w:t>
      </w:r>
      <w:r w:rsidRPr="00CF75EA">
        <w:rPr>
          <w:rFonts w:hint="eastAsia"/>
          <w:szCs w:val="21"/>
        </w:rPr>
        <w:t>PC</w:t>
      </w:r>
      <w:r w:rsidRPr="00CF75EA">
        <w:rPr>
          <w:rFonts w:hint="eastAsia"/>
          <w:szCs w:val="21"/>
        </w:rPr>
        <w:t>端，</w:t>
      </w:r>
      <w:r>
        <w:rPr>
          <w:rFonts w:hint="eastAsia"/>
          <w:szCs w:val="21"/>
        </w:rPr>
        <w:t>用浏览器</w:t>
      </w:r>
      <w:r w:rsidRPr="00CF75EA">
        <w:rPr>
          <w:rFonts w:hint="eastAsia"/>
          <w:szCs w:val="21"/>
        </w:rPr>
        <w:t>登录</w:t>
      </w:r>
      <w:hyperlink r:id="rId9" w:history="1">
        <w:r w:rsidRPr="00873BE2">
          <w:rPr>
            <w:rStyle w:val="a7"/>
            <w:szCs w:val="21"/>
          </w:rPr>
          <w:t>http://service.ee.tsinghua.edu.cn</w:t>
        </w:r>
      </w:hyperlink>
      <w:r>
        <w:rPr>
          <w:szCs w:val="21"/>
        </w:rPr>
        <w:t xml:space="preserve"> </w:t>
      </w:r>
    </w:p>
    <w:p w:rsidR="00CF75EA" w:rsidRDefault="00CF75EA">
      <w:pPr>
        <w:ind w:left="3360" w:firstLineChars="400" w:firstLine="600"/>
        <w:jc w:val="left"/>
        <w:rPr>
          <w:rFonts w:hint="eastAsia"/>
          <w:sz w:val="15"/>
          <w:szCs w:val="15"/>
        </w:rPr>
      </w:pPr>
    </w:p>
    <w:p w:rsidR="00B40E14" w:rsidRDefault="003A41AA">
      <w:pPr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有校内工作证号或学生证号的人员，可直接使用通行证登陆系统，输入您的工作证号或学号或网络账号和密码登录进入预约首页。</w:t>
      </w:r>
    </w:p>
    <w:p w:rsidR="00B40E14" w:rsidRDefault="003A41AA">
      <w:pPr>
        <w:ind w:left="1470" w:hangingChars="700" w:hanging="1470"/>
        <w:jc w:val="left"/>
        <w:rPr>
          <w:sz w:val="15"/>
          <w:szCs w:val="15"/>
        </w:rPr>
      </w:pPr>
      <w:r>
        <w:rPr>
          <w:noProof/>
        </w:rPr>
        <w:drawing>
          <wp:inline distT="0" distB="0" distL="114300" distR="114300">
            <wp:extent cx="2479675" cy="1954530"/>
            <wp:effectExtent l="0" t="0" r="15875" b="762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>
            <wp:extent cx="2370455" cy="2025650"/>
            <wp:effectExtent l="0" t="0" r="10795" b="1270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5"/>
          <w:szCs w:val="15"/>
        </w:rPr>
        <w:t>（图</w:t>
      </w:r>
      <w:r>
        <w:rPr>
          <w:rFonts w:hint="eastAsia"/>
          <w:sz w:val="15"/>
          <w:szCs w:val="15"/>
        </w:rPr>
        <w:t>2</w:t>
      </w:r>
      <w:r>
        <w:rPr>
          <w:rFonts w:hint="eastAsia"/>
          <w:sz w:val="15"/>
          <w:szCs w:val="15"/>
        </w:rPr>
        <w:t>）</w:t>
      </w:r>
      <w:r>
        <w:rPr>
          <w:rFonts w:hint="eastAsia"/>
          <w:sz w:val="15"/>
          <w:szCs w:val="15"/>
        </w:rPr>
        <w:t xml:space="preserve">                                                    </w:t>
      </w:r>
      <w:r>
        <w:rPr>
          <w:rFonts w:hint="eastAsia"/>
          <w:sz w:val="15"/>
          <w:szCs w:val="15"/>
        </w:rPr>
        <w:t>（图</w:t>
      </w:r>
      <w:r>
        <w:rPr>
          <w:rFonts w:hint="eastAsia"/>
          <w:sz w:val="15"/>
          <w:szCs w:val="15"/>
        </w:rPr>
        <w:t>3</w:t>
      </w:r>
      <w:r>
        <w:rPr>
          <w:rFonts w:hint="eastAsia"/>
          <w:sz w:val="15"/>
          <w:szCs w:val="15"/>
        </w:rPr>
        <w:t>）</w:t>
      </w:r>
    </w:p>
    <w:p w:rsidR="00B40E14" w:rsidRDefault="00B40E14">
      <w:pPr>
        <w:ind w:left="1050" w:hangingChars="700" w:hanging="1050"/>
        <w:jc w:val="left"/>
        <w:rPr>
          <w:sz w:val="15"/>
          <w:szCs w:val="15"/>
        </w:rPr>
      </w:pPr>
    </w:p>
    <w:p w:rsidR="00B40E14" w:rsidRDefault="003A41AA">
      <w:pPr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点击会议室预约进入预约界面，两种方式预约会议室。</w:t>
      </w:r>
    </w:p>
    <w:p w:rsidR="00B40E14" w:rsidRDefault="003A41AA">
      <w:pPr>
        <w:jc w:val="center"/>
      </w:pPr>
      <w:r>
        <w:rPr>
          <w:noProof/>
        </w:rPr>
        <w:drawing>
          <wp:inline distT="0" distB="0" distL="114300" distR="114300">
            <wp:extent cx="1746885" cy="2113280"/>
            <wp:effectExtent l="0" t="0" r="5715" b="127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noProof/>
        </w:rPr>
        <w:drawing>
          <wp:inline distT="0" distB="0" distL="114300" distR="114300">
            <wp:extent cx="1924685" cy="2246630"/>
            <wp:effectExtent l="0" t="0" r="18415" b="127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E14" w:rsidRDefault="003A41AA">
      <w:pPr>
        <w:ind w:left="1470" w:firstLine="418"/>
        <w:jc w:val="left"/>
      </w:pPr>
      <w:r>
        <w:rPr>
          <w:rFonts w:hint="eastAsia"/>
          <w:sz w:val="15"/>
          <w:szCs w:val="15"/>
        </w:rPr>
        <w:t>（图</w:t>
      </w:r>
      <w:r>
        <w:rPr>
          <w:rFonts w:hint="eastAsia"/>
          <w:sz w:val="15"/>
          <w:szCs w:val="15"/>
        </w:rPr>
        <w:t>4</w:t>
      </w:r>
      <w:r>
        <w:rPr>
          <w:rFonts w:hint="eastAsia"/>
          <w:sz w:val="15"/>
          <w:szCs w:val="15"/>
        </w:rPr>
        <w:t>）</w:t>
      </w:r>
      <w:r>
        <w:rPr>
          <w:rFonts w:hint="eastAsia"/>
          <w:sz w:val="15"/>
          <w:szCs w:val="15"/>
        </w:rPr>
        <w:t xml:space="preserve">                                 </w:t>
      </w:r>
      <w:r>
        <w:rPr>
          <w:rFonts w:hint="eastAsia"/>
          <w:sz w:val="15"/>
          <w:szCs w:val="15"/>
        </w:rPr>
        <w:t xml:space="preserve">           </w:t>
      </w:r>
      <w:r>
        <w:rPr>
          <w:rFonts w:hint="eastAsia"/>
          <w:sz w:val="15"/>
          <w:szCs w:val="15"/>
        </w:rPr>
        <w:t>（图</w:t>
      </w:r>
      <w:r>
        <w:rPr>
          <w:rFonts w:hint="eastAsia"/>
          <w:sz w:val="15"/>
          <w:szCs w:val="15"/>
        </w:rPr>
        <w:t>5</w:t>
      </w:r>
      <w:r>
        <w:rPr>
          <w:rFonts w:hint="eastAsia"/>
          <w:sz w:val="15"/>
          <w:szCs w:val="15"/>
        </w:rPr>
        <w:t>）</w:t>
      </w:r>
    </w:p>
    <w:p w:rsidR="00B40E14" w:rsidRDefault="003A41AA">
      <w:pPr>
        <w:tabs>
          <w:tab w:val="left" w:pos="312"/>
        </w:tabs>
        <w:jc w:val="left"/>
        <w:rPr>
          <w:szCs w:val="21"/>
        </w:rPr>
      </w:pPr>
      <w:r>
        <w:rPr>
          <w:szCs w:val="21"/>
        </w:rPr>
        <w:lastRenderedPageBreak/>
        <w:tab/>
        <w:t xml:space="preserve">3.1 </w:t>
      </w:r>
      <w:r>
        <w:rPr>
          <w:rFonts w:hint="eastAsia"/>
          <w:szCs w:val="21"/>
        </w:rPr>
        <w:t>选中会议室点击下一步跳转到预约时间详情页面。选择一个预约时间段，填写完红色框内的信息之后（图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），点击立即预约，等待审核人员通过即可。</w:t>
      </w:r>
    </w:p>
    <w:p w:rsidR="00B40E14" w:rsidRDefault="003A41AA">
      <w:pPr>
        <w:jc w:val="center"/>
      </w:pPr>
      <w:r>
        <w:rPr>
          <w:rFonts w:hint="eastAsia"/>
          <w:noProof/>
          <w:szCs w:val="21"/>
        </w:rPr>
        <w:drawing>
          <wp:inline distT="0" distB="0" distL="114300" distR="114300">
            <wp:extent cx="1541780" cy="2745105"/>
            <wp:effectExtent l="0" t="0" r="1270" b="17145"/>
            <wp:docPr id="11" name="图片 11" descr="1668497377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6849737756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  </w:t>
      </w:r>
      <w:r>
        <w:rPr>
          <w:noProof/>
        </w:rPr>
        <w:drawing>
          <wp:inline distT="0" distB="0" distL="114300" distR="114300">
            <wp:extent cx="1816100" cy="2741930"/>
            <wp:effectExtent l="0" t="0" r="12700" b="1270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E14" w:rsidRDefault="003A41AA">
      <w:pPr>
        <w:ind w:left="1470" w:firstLine="418"/>
        <w:jc w:val="left"/>
      </w:pPr>
      <w:r>
        <w:rPr>
          <w:rFonts w:hint="eastAsia"/>
          <w:sz w:val="15"/>
          <w:szCs w:val="15"/>
        </w:rPr>
        <w:t>（图</w:t>
      </w:r>
      <w:r>
        <w:rPr>
          <w:rFonts w:hint="eastAsia"/>
          <w:sz w:val="15"/>
          <w:szCs w:val="15"/>
        </w:rPr>
        <w:t>6</w:t>
      </w:r>
      <w:r>
        <w:rPr>
          <w:rFonts w:hint="eastAsia"/>
          <w:sz w:val="15"/>
          <w:szCs w:val="15"/>
        </w:rPr>
        <w:t>）</w:t>
      </w:r>
      <w:r>
        <w:rPr>
          <w:rFonts w:hint="eastAsia"/>
          <w:sz w:val="15"/>
          <w:szCs w:val="15"/>
        </w:rPr>
        <w:t xml:space="preserve">                                       </w:t>
      </w:r>
      <w:r>
        <w:rPr>
          <w:rFonts w:hint="eastAsia"/>
          <w:sz w:val="15"/>
          <w:szCs w:val="15"/>
        </w:rPr>
        <w:t>（图</w:t>
      </w:r>
      <w:r>
        <w:rPr>
          <w:rFonts w:hint="eastAsia"/>
          <w:sz w:val="15"/>
          <w:szCs w:val="15"/>
        </w:rPr>
        <w:t>7</w:t>
      </w:r>
      <w:r>
        <w:rPr>
          <w:rFonts w:hint="eastAsia"/>
          <w:sz w:val="15"/>
          <w:szCs w:val="15"/>
        </w:rPr>
        <w:t>）</w:t>
      </w:r>
    </w:p>
    <w:p w:rsidR="00B40E14" w:rsidRDefault="003A41AA">
      <w:pPr>
        <w:tabs>
          <w:tab w:val="left" w:pos="312"/>
        </w:tabs>
        <w:jc w:val="left"/>
        <w:rPr>
          <w:szCs w:val="21"/>
        </w:rPr>
      </w:pPr>
      <w:r>
        <w:rPr>
          <w:szCs w:val="21"/>
        </w:rPr>
        <w:tab/>
        <w:t xml:space="preserve">3.2 </w:t>
      </w:r>
      <w:r>
        <w:rPr>
          <w:rFonts w:hint="eastAsia"/>
          <w:szCs w:val="21"/>
        </w:rPr>
        <w:t>点击预约预览页面可以看到某个会议室某个时间</w:t>
      </w:r>
      <w:proofErr w:type="gramStart"/>
      <w:r>
        <w:rPr>
          <w:rFonts w:hint="eastAsia"/>
          <w:szCs w:val="21"/>
        </w:rPr>
        <w:t>段是否</w:t>
      </w:r>
      <w:proofErr w:type="gramEnd"/>
      <w:r>
        <w:rPr>
          <w:rFonts w:hint="eastAsia"/>
          <w:szCs w:val="21"/>
        </w:rPr>
        <w:t>空置，点击红色框内的文字可以进入该会议室时间段进行预约。左右滑动（图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）可以看更多时间选择。</w:t>
      </w:r>
      <w:r>
        <w:rPr>
          <w:rFonts w:hint="eastAsia"/>
          <w:szCs w:val="21"/>
        </w:rPr>
        <w:t xml:space="preserve"> </w:t>
      </w:r>
    </w:p>
    <w:p w:rsidR="00B40E14" w:rsidRDefault="003A41AA">
      <w:pPr>
        <w:tabs>
          <w:tab w:val="left" w:pos="312"/>
        </w:tabs>
        <w:jc w:val="left"/>
        <w:rPr>
          <w:szCs w:val="21"/>
        </w:rPr>
      </w:pPr>
      <w:r>
        <w:rPr>
          <w:rFonts w:hint="eastAsia"/>
        </w:rPr>
        <w:t xml:space="preserve">             </w:t>
      </w:r>
      <w:r>
        <w:rPr>
          <w:noProof/>
        </w:rPr>
        <w:drawing>
          <wp:inline distT="0" distB="0" distL="114300" distR="114300">
            <wp:extent cx="1635760" cy="2758440"/>
            <wp:effectExtent l="0" t="0" r="2540" b="381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114300" distR="114300">
            <wp:extent cx="1831975" cy="2818130"/>
            <wp:effectExtent l="0" t="0" r="15875" b="1270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E14" w:rsidRDefault="003A41AA">
      <w:pPr>
        <w:ind w:left="1470" w:firstLineChars="598" w:firstLine="897"/>
        <w:jc w:val="left"/>
      </w:pPr>
      <w:r>
        <w:rPr>
          <w:rFonts w:hint="eastAsia"/>
          <w:sz w:val="15"/>
          <w:szCs w:val="15"/>
        </w:rPr>
        <w:t>（图</w:t>
      </w:r>
      <w:r>
        <w:rPr>
          <w:rFonts w:hint="eastAsia"/>
          <w:sz w:val="15"/>
          <w:szCs w:val="15"/>
        </w:rPr>
        <w:t>8</w:t>
      </w:r>
      <w:r>
        <w:rPr>
          <w:rFonts w:hint="eastAsia"/>
          <w:sz w:val="15"/>
          <w:szCs w:val="15"/>
        </w:rPr>
        <w:t>）</w:t>
      </w:r>
      <w:r>
        <w:rPr>
          <w:rFonts w:hint="eastAsia"/>
          <w:sz w:val="15"/>
          <w:szCs w:val="15"/>
        </w:rPr>
        <w:t xml:space="preserve">    </w:t>
      </w:r>
      <w:r>
        <w:rPr>
          <w:rFonts w:hint="eastAsia"/>
          <w:sz w:val="15"/>
          <w:szCs w:val="15"/>
        </w:rPr>
        <w:t xml:space="preserve">                                 </w:t>
      </w:r>
      <w:r>
        <w:rPr>
          <w:rFonts w:hint="eastAsia"/>
          <w:sz w:val="15"/>
          <w:szCs w:val="15"/>
        </w:rPr>
        <w:t>（图</w:t>
      </w:r>
      <w:r>
        <w:rPr>
          <w:rFonts w:hint="eastAsia"/>
          <w:sz w:val="15"/>
          <w:szCs w:val="15"/>
        </w:rPr>
        <w:t>9</w:t>
      </w:r>
      <w:r>
        <w:rPr>
          <w:rFonts w:hint="eastAsia"/>
          <w:sz w:val="15"/>
          <w:szCs w:val="15"/>
        </w:rPr>
        <w:t>）</w:t>
      </w:r>
    </w:p>
    <w:p w:rsidR="00B40E14" w:rsidRDefault="00B40E14">
      <w:pPr>
        <w:tabs>
          <w:tab w:val="left" w:pos="312"/>
        </w:tabs>
        <w:jc w:val="left"/>
        <w:rPr>
          <w:szCs w:val="21"/>
        </w:rPr>
      </w:pPr>
    </w:p>
    <w:p w:rsidR="00B40E14" w:rsidRDefault="003A41AA">
      <w:pPr>
        <w:numPr>
          <w:ilvl w:val="0"/>
          <w:numId w:val="2"/>
        </w:numPr>
        <w:jc w:val="left"/>
        <w:rPr>
          <w:szCs w:val="21"/>
        </w:rPr>
      </w:pPr>
      <w:r>
        <w:rPr>
          <w:rFonts w:hint="eastAsia"/>
          <w:szCs w:val="21"/>
        </w:rPr>
        <w:t>特需会议室两种进入方式，方法同上</w:t>
      </w:r>
    </w:p>
    <w:p w:rsidR="00B40E14" w:rsidRDefault="003A41AA">
      <w:pPr>
        <w:ind w:firstLine="420"/>
        <w:jc w:val="left"/>
        <w:rPr>
          <w:szCs w:val="21"/>
        </w:rPr>
      </w:pPr>
      <w:r>
        <w:rPr>
          <w:sz w:val="20"/>
          <w:szCs w:val="20"/>
        </w:rPr>
        <w:t xml:space="preserve">4.1 </w:t>
      </w:r>
      <w:r>
        <w:rPr>
          <w:rFonts w:hint="eastAsia"/>
          <w:sz w:val="20"/>
          <w:szCs w:val="20"/>
        </w:rPr>
        <w:t>点击预约预览进入页面（图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）可以看到某个特需会议室某个时间</w:t>
      </w:r>
      <w:proofErr w:type="gramStart"/>
      <w:r>
        <w:rPr>
          <w:rFonts w:hint="eastAsia"/>
          <w:sz w:val="20"/>
          <w:szCs w:val="20"/>
        </w:rPr>
        <w:t>段是否</w:t>
      </w:r>
      <w:proofErr w:type="gramEnd"/>
      <w:r>
        <w:rPr>
          <w:rFonts w:hint="eastAsia"/>
          <w:sz w:val="20"/>
          <w:szCs w:val="20"/>
        </w:rPr>
        <w:t>空置（图</w:t>
      </w:r>
      <w:r>
        <w:rPr>
          <w:rFonts w:hint="eastAsia"/>
          <w:sz w:val="20"/>
          <w:szCs w:val="20"/>
        </w:rPr>
        <w:t>12</w:t>
      </w:r>
      <w:r>
        <w:rPr>
          <w:rFonts w:hint="eastAsia"/>
          <w:sz w:val="20"/>
          <w:szCs w:val="20"/>
        </w:rPr>
        <w:t>）</w:t>
      </w:r>
    </w:p>
    <w:p w:rsidR="00B40E14" w:rsidRDefault="003A41AA">
      <w:pPr>
        <w:ind w:left="420"/>
        <w:jc w:val="left"/>
        <w:rPr>
          <w:szCs w:val="21"/>
        </w:rPr>
      </w:pPr>
      <w:r>
        <w:rPr>
          <w:szCs w:val="21"/>
        </w:rPr>
        <w:t xml:space="preserve">4.2 </w:t>
      </w:r>
      <w:r>
        <w:rPr>
          <w:rFonts w:hint="eastAsia"/>
          <w:szCs w:val="21"/>
        </w:rPr>
        <w:t>选中会议室点击下一步（图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）跳转到预约时间详情页面。选择一个预约时间段等待审核通过即可（图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）</w:t>
      </w:r>
    </w:p>
    <w:p w:rsidR="00B40E14" w:rsidRDefault="003A41AA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注：特许会议室需要按照情况说明内容标注使用情况信息，增加负责人的证明截图或其他证明（图</w:t>
      </w:r>
      <w:r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）</w:t>
      </w:r>
    </w:p>
    <w:p w:rsidR="00B40E14" w:rsidRDefault="003A41AA">
      <w:pPr>
        <w:tabs>
          <w:tab w:val="left" w:pos="312"/>
        </w:tabs>
        <w:jc w:val="left"/>
      </w:pPr>
      <w:r>
        <w:rPr>
          <w:rFonts w:hint="eastAsia"/>
        </w:rPr>
        <w:lastRenderedPageBreak/>
        <w:t xml:space="preserve">             </w:t>
      </w:r>
      <w:r>
        <w:rPr>
          <w:noProof/>
        </w:rPr>
        <w:drawing>
          <wp:inline distT="0" distB="0" distL="114300" distR="114300">
            <wp:extent cx="1395095" cy="2460625"/>
            <wp:effectExtent l="0" t="0" r="14605" b="15875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</w:t>
      </w:r>
      <w:r>
        <w:rPr>
          <w:noProof/>
        </w:rPr>
        <w:drawing>
          <wp:inline distT="0" distB="0" distL="114300" distR="114300">
            <wp:extent cx="1387475" cy="2434590"/>
            <wp:effectExtent l="0" t="0" r="3175" b="381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E14" w:rsidRDefault="003A41AA">
      <w:pPr>
        <w:tabs>
          <w:tab w:val="left" w:pos="312"/>
        </w:tabs>
        <w:jc w:val="left"/>
        <w:rPr>
          <w:sz w:val="15"/>
          <w:szCs w:val="15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  </w:t>
      </w:r>
      <w:r>
        <w:rPr>
          <w:rFonts w:hint="eastAsia"/>
          <w:sz w:val="15"/>
          <w:szCs w:val="15"/>
        </w:rPr>
        <w:t>（图</w:t>
      </w:r>
      <w:r>
        <w:rPr>
          <w:rFonts w:hint="eastAsia"/>
          <w:sz w:val="15"/>
          <w:szCs w:val="15"/>
        </w:rPr>
        <w:t>10</w:t>
      </w:r>
      <w:r>
        <w:rPr>
          <w:rFonts w:hint="eastAsia"/>
          <w:sz w:val="15"/>
          <w:szCs w:val="15"/>
        </w:rPr>
        <w:t>）</w:t>
      </w:r>
      <w:r>
        <w:rPr>
          <w:rFonts w:hint="eastAsia"/>
          <w:sz w:val="15"/>
          <w:szCs w:val="15"/>
        </w:rPr>
        <w:t xml:space="preserve">     </w:t>
      </w:r>
      <w:r>
        <w:rPr>
          <w:rFonts w:hint="eastAsia"/>
          <w:sz w:val="15"/>
          <w:szCs w:val="15"/>
        </w:rPr>
        <w:t xml:space="preserve">                                      </w:t>
      </w:r>
      <w:r>
        <w:rPr>
          <w:rFonts w:hint="eastAsia"/>
          <w:sz w:val="15"/>
          <w:szCs w:val="15"/>
        </w:rPr>
        <w:t>（图</w:t>
      </w:r>
      <w:r>
        <w:rPr>
          <w:rFonts w:hint="eastAsia"/>
          <w:sz w:val="15"/>
          <w:szCs w:val="15"/>
        </w:rPr>
        <w:t>11</w:t>
      </w:r>
      <w:r>
        <w:rPr>
          <w:rFonts w:hint="eastAsia"/>
          <w:sz w:val="15"/>
          <w:szCs w:val="15"/>
        </w:rPr>
        <w:t>）</w:t>
      </w:r>
    </w:p>
    <w:p w:rsidR="00B40E14" w:rsidRDefault="003A41AA">
      <w:pPr>
        <w:tabs>
          <w:tab w:val="left" w:pos="312"/>
        </w:tabs>
        <w:jc w:val="left"/>
        <w:rPr>
          <w:sz w:val="15"/>
          <w:szCs w:val="15"/>
        </w:rPr>
      </w:pPr>
      <w:r>
        <w:rPr>
          <w:rFonts w:hint="eastAsia"/>
        </w:rPr>
        <w:t xml:space="preserve">           </w:t>
      </w:r>
      <w:r>
        <w:rPr>
          <w:noProof/>
        </w:rPr>
        <w:drawing>
          <wp:inline distT="0" distB="0" distL="114300" distR="114300">
            <wp:extent cx="1574165" cy="2492375"/>
            <wp:effectExtent l="0" t="0" r="6985" b="317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  <w:r>
        <w:rPr>
          <w:noProof/>
        </w:rPr>
        <w:drawing>
          <wp:inline distT="0" distB="0" distL="114300" distR="114300">
            <wp:extent cx="1397000" cy="2484755"/>
            <wp:effectExtent l="0" t="0" r="12700" b="1079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E14" w:rsidRDefault="003A41AA">
      <w:pPr>
        <w:tabs>
          <w:tab w:val="left" w:pos="312"/>
        </w:tabs>
        <w:jc w:val="left"/>
        <w:rPr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  </w:t>
      </w:r>
      <w:r>
        <w:rPr>
          <w:rFonts w:hint="eastAsia"/>
          <w:sz w:val="15"/>
          <w:szCs w:val="15"/>
        </w:rPr>
        <w:t>（图</w:t>
      </w:r>
      <w:r>
        <w:rPr>
          <w:rFonts w:hint="eastAsia"/>
          <w:sz w:val="15"/>
          <w:szCs w:val="15"/>
        </w:rPr>
        <w:t>12</w:t>
      </w:r>
      <w:r>
        <w:rPr>
          <w:rFonts w:hint="eastAsia"/>
          <w:sz w:val="15"/>
          <w:szCs w:val="15"/>
        </w:rPr>
        <w:t>）</w:t>
      </w:r>
      <w:r>
        <w:rPr>
          <w:rFonts w:hint="eastAsia"/>
          <w:sz w:val="15"/>
          <w:szCs w:val="15"/>
        </w:rPr>
        <w:t xml:space="preserve">                                     </w:t>
      </w:r>
      <w:r>
        <w:rPr>
          <w:rFonts w:hint="eastAsia"/>
          <w:sz w:val="15"/>
          <w:szCs w:val="15"/>
        </w:rPr>
        <w:tab/>
        <w:t xml:space="preserve"> </w:t>
      </w:r>
      <w:r>
        <w:rPr>
          <w:rFonts w:hint="eastAsia"/>
          <w:sz w:val="15"/>
          <w:szCs w:val="15"/>
        </w:rPr>
        <w:t>（图</w:t>
      </w:r>
      <w:r>
        <w:rPr>
          <w:rFonts w:hint="eastAsia"/>
          <w:sz w:val="15"/>
          <w:szCs w:val="15"/>
        </w:rPr>
        <w:t>13</w:t>
      </w:r>
      <w:r>
        <w:rPr>
          <w:rFonts w:hint="eastAsia"/>
          <w:sz w:val="15"/>
          <w:szCs w:val="15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B40E14" w:rsidRDefault="003A41AA">
      <w:pPr>
        <w:jc w:val="left"/>
        <w:rPr>
          <w:szCs w:val="21"/>
        </w:rPr>
      </w:pPr>
      <w:r>
        <w:rPr>
          <w:szCs w:val="21"/>
        </w:rPr>
        <w:t xml:space="preserve">5. </w:t>
      </w:r>
      <w:r>
        <w:rPr>
          <w:rFonts w:hint="eastAsia"/>
          <w:szCs w:val="21"/>
        </w:rPr>
        <w:t>点击会议室预约记录（图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红框标注）进入会议室预约记录页面，可以查看预约的会议室审核状态。（图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），预约审核拒绝通过可以点击详情可以查看拒绝原因。（图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）</w:t>
      </w:r>
    </w:p>
    <w:p w:rsidR="00B40E14" w:rsidRDefault="003A41AA">
      <w:r>
        <w:rPr>
          <w:noProof/>
        </w:rPr>
        <w:drawing>
          <wp:inline distT="0" distB="0" distL="114300" distR="114300">
            <wp:extent cx="1489075" cy="2058035"/>
            <wp:effectExtent l="0" t="0" r="15875" b="18415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114300" distR="114300">
            <wp:extent cx="1209675" cy="2151380"/>
            <wp:effectExtent l="0" t="0" r="952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noProof/>
        </w:rPr>
        <w:drawing>
          <wp:inline distT="0" distB="0" distL="114300" distR="114300">
            <wp:extent cx="1252855" cy="2155825"/>
            <wp:effectExtent l="0" t="0" r="4445" b="158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E14" w:rsidRDefault="003A41AA">
      <w:pPr>
        <w:tabs>
          <w:tab w:val="left" w:pos="312"/>
        </w:tabs>
        <w:jc w:val="left"/>
      </w:pPr>
      <w:r>
        <w:rPr>
          <w:rFonts w:hint="eastAsia"/>
        </w:rPr>
        <w:tab/>
      </w:r>
      <w:r>
        <w:rPr>
          <w:rFonts w:hint="eastAsia"/>
        </w:rPr>
        <w:tab/>
        <w:t xml:space="preserve">   </w:t>
      </w:r>
      <w:r>
        <w:rPr>
          <w:rFonts w:hint="eastAsia"/>
          <w:sz w:val="15"/>
          <w:szCs w:val="15"/>
        </w:rPr>
        <w:t>（图</w:t>
      </w:r>
      <w:r>
        <w:rPr>
          <w:rFonts w:hint="eastAsia"/>
          <w:sz w:val="15"/>
          <w:szCs w:val="15"/>
        </w:rPr>
        <w:t>14</w:t>
      </w:r>
      <w:r>
        <w:rPr>
          <w:rFonts w:hint="eastAsia"/>
          <w:sz w:val="15"/>
          <w:szCs w:val="15"/>
        </w:rPr>
        <w:t>）</w:t>
      </w:r>
      <w:r>
        <w:rPr>
          <w:rFonts w:hint="eastAsia"/>
          <w:sz w:val="15"/>
          <w:szCs w:val="15"/>
        </w:rPr>
        <w:t xml:space="preserve">       </w:t>
      </w:r>
      <w:r>
        <w:rPr>
          <w:rFonts w:hint="eastAsia"/>
          <w:sz w:val="15"/>
          <w:szCs w:val="15"/>
        </w:rPr>
        <w:t xml:space="preserve">                      </w:t>
      </w:r>
      <w:r>
        <w:rPr>
          <w:rFonts w:hint="eastAsia"/>
          <w:sz w:val="15"/>
          <w:szCs w:val="15"/>
        </w:rPr>
        <w:t>（图</w:t>
      </w:r>
      <w:r>
        <w:rPr>
          <w:rFonts w:hint="eastAsia"/>
          <w:sz w:val="15"/>
          <w:szCs w:val="15"/>
        </w:rPr>
        <w:t>15</w:t>
      </w:r>
      <w:r>
        <w:rPr>
          <w:rFonts w:hint="eastAsia"/>
          <w:sz w:val="15"/>
          <w:szCs w:val="15"/>
        </w:rPr>
        <w:t>）</w:t>
      </w:r>
      <w:r>
        <w:rPr>
          <w:rFonts w:hint="eastAsia"/>
          <w:sz w:val="15"/>
          <w:szCs w:val="15"/>
        </w:rPr>
        <w:t xml:space="preserve">                                </w:t>
      </w:r>
      <w:r>
        <w:rPr>
          <w:rFonts w:hint="eastAsia"/>
          <w:sz w:val="15"/>
          <w:szCs w:val="15"/>
        </w:rPr>
        <w:t>（图</w:t>
      </w:r>
      <w:r>
        <w:rPr>
          <w:rFonts w:hint="eastAsia"/>
          <w:sz w:val="15"/>
          <w:szCs w:val="15"/>
        </w:rPr>
        <w:t>16</w:t>
      </w:r>
      <w:r>
        <w:rPr>
          <w:rFonts w:hint="eastAsia"/>
          <w:sz w:val="15"/>
          <w:szCs w:val="15"/>
        </w:rPr>
        <w:t>）</w:t>
      </w:r>
    </w:p>
    <w:p w:rsidR="00B40E14" w:rsidRDefault="00B40E14">
      <w:pPr>
        <w:jc w:val="center"/>
      </w:pPr>
    </w:p>
    <w:sectPr w:rsidR="00B40E14" w:rsidSect="00CF75EA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1AA" w:rsidRDefault="003A41AA" w:rsidP="00CF75EA">
      <w:r>
        <w:separator/>
      </w:r>
    </w:p>
  </w:endnote>
  <w:endnote w:type="continuationSeparator" w:id="0">
    <w:p w:rsidR="003A41AA" w:rsidRDefault="003A41AA" w:rsidP="00CF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1AA" w:rsidRDefault="003A41AA" w:rsidP="00CF75EA">
      <w:r>
        <w:separator/>
      </w:r>
    </w:p>
  </w:footnote>
  <w:footnote w:type="continuationSeparator" w:id="0">
    <w:p w:rsidR="003A41AA" w:rsidRDefault="003A41AA" w:rsidP="00CF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D4BAB"/>
    <w:multiLevelType w:val="multilevel"/>
    <w:tmpl w:val="1FFD4BAB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63C85F72"/>
    <w:multiLevelType w:val="multilevel"/>
    <w:tmpl w:val="63C85F72"/>
    <w:lvl w:ilvl="0">
      <w:start w:val="4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QwMGQ3ZjgxZGYyNjFkNmM2MmVlN2QyMzg0ZmZhOTYifQ=="/>
  </w:docVars>
  <w:rsids>
    <w:rsidRoot w:val="00B40E14"/>
    <w:rsid w:val="D75B0550"/>
    <w:rsid w:val="FF42847B"/>
    <w:rsid w:val="003A41AA"/>
    <w:rsid w:val="00B40E14"/>
    <w:rsid w:val="00CF75EA"/>
    <w:rsid w:val="01B8363E"/>
    <w:rsid w:val="0FC4859D"/>
    <w:rsid w:val="10001F6E"/>
    <w:rsid w:val="204A2875"/>
    <w:rsid w:val="206467D2"/>
    <w:rsid w:val="216278F1"/>
    <w:rsid w:val="2E3B1D5D"/>
    <w:rsid w:val="3991082C"/>
    <w:rsid w:val="3A527046"/>
    <w:rsid w:val="3AF77307"/>
    <w:rsid w:val="430B7D60"/>
    <w:rsid w:val="44CE36B7"/>
    <w:rsid w:val="4804712B"/>
    <w:rsid w:val="50FE57E0"/>
    <w:rsid w:val="5173594A"/>
    <w:rsid w:val="5B9B45A8"/>
    <w:rsid w:val="5CF24451"/>
    <w:rsid w:val="5DB3727E"/>
    <w:rsid w:val="606A6400"/>
    <w:rsid w:val="65662238"/>
    <w:rsid w:val="744E43D6"/>
    <w:rsid w:val="74D572D1"/>
    <w:rsid w:val="7C9A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69EC9E"/>
  <w15:docId w15:val="{219DC1EF-0463-43A7-9515-C9035633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F75EA"/>
    <w:rPr>
      <w:kern w:val="2"/>
      <w:sz w:val="18"/>
      <w:szCs w:val="18"/>
    </w:rPr>
  </w:style>
  <w:style w:type="paragraph" w:styleId="a5">
    <w:name w:val="footer"/>
    <w:basedOn w:val="a"/>
    <w:link w:val="a6"/>
    <w:rsid w:val="00CF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F75EA"/>
    <w:rPr>
      <w:kern w:val="2"/>
      <w:sz w:val="18"/>
      <w:szCs w:val="18"/>
    </w:rPr>
  </w:style>
  <w:style w:type="character" w:styleId="a7">
    <w:name w:val="Hyperlink"/>
    <w:basedOn w:val="a0"/>
    <w:rsid w:val="00CF75E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F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://service.ee.tsinghua.edu.cn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zheng</cp:lastModifiedBy>
  <cp:revision>2</cp:revision>
  <dcterms:created xsi:type="dcterms:W3CDTF">2022-11-15T23:00:00Z</dcterms:created>
  <dcterms:modified xsi:type="dcterms:W3CDTF">2023-02-10T09:51:00Z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A79ABA4F24FD4612A68F3639044BEF3D</vt:lpwstr>
  </property>
</Properties>
</file>